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6" w:rsidRDefault="00C82A51" w:rsidP="00C665D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E929B6">
        <w:rPr>
          <w:rFonts w:ascii="Times New Roman" w:hAnsi="Times New Roman" w:cs="Times New Roman"/>
          <w:sz w:val="28"/>
          <w:szCs w:val="28"/>
        </w:rPr>
        <w:t>ОБЩЕЙ ФИЗИЧЕСКОЙ ПОДГОТОВКИ</w:t>
      </w:r>
    </w:p>
    <w:p w:rsidR="00C82A51" w:rsidRDefault="0044264D" w:rsidP="00C82A5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заданий с 23.03.20 по 19</w:t>
      </w:r>
      <w:r w:rsidR="00C82A51">
        <w:rPr>
          <w:rFonts w:ascii="Times New Roman" w:hAnsi="Times New Roman" w:cs="Times New Roman"/>
          <w:sz w:val="28"/>
          <w:szCs w:val="28"/>
        </w:rPr>
        <w:t>.04.20</w:t>
      </w:r>
    </w:p>
    <w:p w:rsidR="00C82A51" w:rsidRDefault="00C82A51" w:rsidP="00C82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526B71">
        <w:rPr>
          <w:rFonts w:ascii="Times New Roman" w:hAnsi="Times New Roman" w:cs="Times New Roman"/>
          <w:sz w:val="28"/>
          <w:szCs w:val="28"/>
        </w:rPr>
        <w:t xml:space="preserve">-преподаватель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64D"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</w:p>
    <w:tbl>
      <w:tblPr>
        <w:tblW w:w="8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3820"/>
        <w:gridCol w:w="1077"/>
        <w:gridCol w:w="1478"/>
        <w:gridCol w:w="932"/>
      </w:tblGrid>
      <w:tr w:rsidR="00C82A51" w:rsidRPr="00C82A51" w:rsidTr="00C665DF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20" w:type="dxa"/>
            <w:vMerge w:val="restart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</w:t>
            </w:r>
          </w:p>
        </w:tc>
        <w:tc>
          <w:tcPr>
            <w:tcW w:w="2468" w:type="dxa"/>
            <w:gridSpan w:val="2"/>
            <w:shd w:val="clear" w:color="auto" w:fill="auto"/>
            <w:noWrap/>
            <w:vAlign w:val="center"/>
            <w:hideMark/>
          </w:tcPr>
          <w:p w:rsidR="00C82A51" w:rsidRPr="00C82A51" w:rsidRDefault="00526B71" w:rsidP="005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  <w:r w:rsidR="00C82A51"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C82A51" w:rsidRPr="00C82A51" w:rsidTr="00C665DF">
        <w:trPr>
          <w:trHeight w:val="600"/>
        </w:trPr>
        <w:tc>
          <w:tcPr>
            <w:tcW w:w="960" w:type="dxa"/>
            <w:vMerge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vMerge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Подходы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повторений</w:t>
            </w:r>
          </w:p>
        </w:tc>
        <w:tc>
          <w:tcPr>
            <w:tcW w:w="932" w:type="dxa"/>
            <w:vMerge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Наклоны в разные стороны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Трамплинные прыжки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мин</w:t>
            </w: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Складка на полу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Приседания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</w:t>
            </w: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одной ноге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</w:t>
            </w:r>
          </w:p>
        </w:tc>
      </w:tr>
      <w:tr w:rsidR="00C82A51" w:rsidRPr="00C82A51" w:rsidTr="00C665DF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- лежа на спине, колени согнуты, пятки на полу, руки за головой.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Поднимание и опускание корпуса.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мин</w:t>
            </w:r>
          </w:p>
        </w:tc>
      </w:tr>
      <w:tr w:rsidR="00C82A51" w:rsidRPr="00C82A51" w:rsidTr="00C665DF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- лежа на спине, ноги вытянуты, руки вдоль туловища.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Поднимание и опускание ног.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мин</w:t>
            </w:r>
          </w:p>
        </w:tc>
      </w:tr>
      <w:tr w:rsidR="00C82A51" w:rsidRPr="00C82A51" w:rsidTr="00C665DF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Планка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И.П. - </w:t>
            </w:r>
            <w:proofErr w:type="gramStart"/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</w:t>
            </w:r>
            <w:proofErr w:type="gramEnd"/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лёжа на руки, тело параллельно полу.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Складка на полу, ноги врозь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мин</w:t>
            </w:r>
          </w:p>
        </w:tc>
      </w:tr>
    </w:tbl>
    <w:p w:rsidR="00C82A51" w:rsidRDefault="00C82A51" w:rsidP="00C82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15C" w:rsidRPr="00C82A51" w:rsidRDefault="00ED015C" w:rsidP="00ED0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возобновлению занятий в отделениях, воспитанники должны сдать контрольные тесты по виду спорта, результаты которых будут занесены в протокол.</w:t>
      </w:r>
    </w:p>
    <w:sectPr w:rsidR="00ED015C" w:rsidRPr="00C8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E2"/>
    <w:rsid w:val="000D619F"/>
    <w:rsid w:val="003615E2"/>
    <w:rsid w:val="0044264D"/>
    <w:rsid w:val="00526B71"/>
    <w:rsid w:val="007E2273"/>
    <w:rsid w:val="00C665DF"/>
    <w:rsid w:val="00C82A51"/>
    <w:rsid w:val="00E929B6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2020-03-24T13:00:00Z</cp:lastPrinted>
  <dcterms:created xsi:type="dcterms:W3CDTF">2020-04-06T07:05:00Z</dcterms:created>
  <dcterms:modified xsi:type="dcterms:W3CDTF">2020-04-06T07:05:00Z</dcterms:modified>
</cp:coreProperties>
</file>